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0"/>
        <w:textAlignment w:val="auto"/>
        <w:rPr>
          <w:rFonts w:hint="eastAsia" w:ascii="方正黑体_GBK" w:hAnsi="方正黑体_GBK" w:eastAsia="方正黑体_GBK" w:cs="方正黑体_GBK"/>
          <w:spacing w:val="0"/>
          <w:w w:val="100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pacing w:val="0"/>
          <w:w w:val="100"/>
          <w:sz w:val="32"/>
          <w:szCs w:val="32"/>
          <w:lang w:eastAsia="zh-CN"/>
        </w:rPr>
        <w:t>附件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880" w:firstLineChars="200"/>
        <w:jc w:val="both"/>
        <w:textAlignment w:val="auto"/>
        <w:rPr>
          <w:rFonts w:hint="eastAsia" w:ascii="方正小标宋_GBK" w:hAnsi="方正小标宋_GBK" w:eastAsia="方正小标宋_GBK" w:cs="方正小标宋_GBK"/>
          <w:spacing w:val="0"/>
          <w:w w:val="1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0"/>
          <w:w w:val="100"/>
          <w:sz w:val="44"/>
          <w:szCs w:val="44"/>
          <w:lang w:eastAsia="zh-CN"/>
        </w:rPr>
        <w:t>重庆城市职业学院</w:t>
      </w:r>
      <w:r>
        <w:rPr>
          <w:rFonts w:hint="eastAsia" w:ascii="方正小标宋_GBK" w:hAnsi="方正小标宋_GBK" w:eastAsia="方正小标宋_GBK" w:cs="方正小标宋_GBK"/>
          <w:spacing w:val="0"/>
          <w:w w:val="100"/>
          <w:sz w:val="44"/>
          <w:szCs w:val="44"/>
        </w:rPr>
        <w:t>规章制度</w:t>
      </w:r>
      <w:r>
        <w:rPr>
          <w:rFonts w:hint="eastAsia" w:ascii="方正小标宋_GBK" w:hAnsi="方正小标宋_GBK" w:eastAsia="方正小标宋_GBK" w:cs="方正小标宋_GBK"/>
          <w:spacing w:val="0"/>
          <w:w w:val="100"/>
          <w:sz w:val="44"/>
          <w:szCs w:val="44"/>
          <w:lang w:val="zh-CN" w:eastAsia="zh-CN"/>
        </w:rPr>
        <w:t>建立</w:t>
      </w:r>
      <w:r>
        <w:rPr>
          <w:rFonts w:hint="eastAsia" w:ascii="方正小标宋_GBK" w:hAnsi="方正小标宋_GBK" w:eastAsia="方正小标宋_GBK" w:cs="方正小标宋_GBK"/>
          <w:spacing w:val="0"/>
          <w:w w:val="100"/>
          <w:sz w:val="44"/>
          <w:szCs w:val="44"/>
        </w:rPr>
        <w:t>申请表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400" w:firstLineChars="200"/>
        <w:textAlignment w:val="auto"/>
        <w:rPr>
          <w:rFonts w:hint="eastAsia" w:ascii="Times New Roman"/>
          <w:spacing w:val="0"/>
          <w:w w:val="100"/>
          <w:sz w:val="20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1"/>
        <w:gridCol w:w="2250"/>
        <w:gridCol w:w="2130"/>
        <w:gridCol w:w="27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197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0"/>
                <w:w w:val="1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cs="方正仿宋_GBK"/>
                <w:spacing w:val="0"/>
                <w:w w:val="100"/>
                <w:sz w:val="32"/>
                <w:szCs w:val="32"/>
                <w:vertAlign w:val="baseline"/>
                <w:lang w:eastAsia="zh-CN"/>
              </w:rPr>
              <w:t>主控部门</w:t>
            </w:r>
          </w:p>
        </w:tc>
        <w:tc>
          <w:tcPr>
            <w:tcW w:w="2250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60" w:lineRule="exact"/>
              <w:ind w:left="0" w:right="0"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spacing w:val="0"/>
                <w:w w:val="100"/>
                <w:sz w:val="32"/>
                <w:szCs w:val="32"/>
                <w:vertAlign w:val="baseline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0"/>
                <w:w w:val="1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sz w:val="32"/>
                <w:szCs w:val="32"/>
                <w:vertAlign w:val="baseline"/>
                <w:lang w:eastAsia="zh-CN"/>
              </w:rPr>
              <w:t>类</w:t>
            </w:r>
            <w:r>
              <w:rPr>
                <w:rFonts w:hint="eastAsia" w:cs="方正仿宋_GBK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sz w:val="32"/>
                <w:szCs w:val="32"/>
                <w:vertAlign w:val="baseline"/>
                <w:lang w:eastAsia="zh-CN"/>
              </w:rPr>
              <w:t>型</w:t>
            </w:r>
          </w:p>
        </w:tc>
        <w:tc>
          <w:tcPr>
            <w:tcW w:w="2714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60" w:lineRule="exact"/>
              <w:ind w:left="0" w:right="0"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spacing w:val="0"/>
                <w:w w:val="10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</w:rPr>
              <w:sym w:font="Wingdings" w:char="00A8"/>
            </w:r>
            <w:r>
              <w:rPr>
                <w:rFonts w:hint="eastAsia" w:cs="方正仿宋_GBK"/>
                <w:spacing w:val="0"/>
                <w:w w:val="100"/>
                <w:lang w:eastAsia="zh-CN"/>
              </w:rPr>
              <w:t>制定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60" w:lineRule="exact"/>
              <w:ind w:left="0" w:right="0"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spacing w:val="0"/>
                <w:w w:val="100"/>
                <w:sz w:val="20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</w:rPr>
              <w:sym w:font="Wingdings" w:char="00A8"/>
            </w:r>
            <w:r>
              <w:rPr>
                <w:rFonts w:hint="eastAsia" w:cs="方正仿宋_GBK"/>
                <w:spacing w:val="0"/>
                <w:w w:val="100"/>
                <w:lang w:eastAsia="zh-CN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9" w:hRule="atLeast"/>
        </w:trPr>
        <w:tc>
          <w:tcPr>
            <w:tcW w:w="197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Times New Roman" w:eastAsia="方正仿宋_GBK"/>
                <w:spacing w:val="0"/>
                <w:w w:val="100"/>
                <w:sz w:val="20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sz w:val="32"/>
                <w:szCs w:val="32"/>
                <w:vertAlign w:val="baseline"/>
                <w:lang w:eastAsia="zh-CN"/>
              </w:rPr>
              <w:t>依</w:t>
            </w:r>
            <w:r>
              <w:rPr>
                <w:rFonts w:hint="eastAsia" w:cs="方正仿宋_GBK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sz w:val="32"/>
                <w:szCs w:val="32"/>
                <w:vertAlign w:val="baseline"/>
                <w:lang w:eastAsia="zh-CN"/>
              </w:rPr>
              <w:t>据</w:t>
            </w:r>
          </w:p>
        </w:tc>
        <w:tc>
          <w:tcPr>
            <w:tcW w:w="7094" w:type="dxa"/>
            <w:gridSpan w:val="3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60" w:lineRule="exact"/>
              <w:ind w:left="0" w:right="0" w:firstLine="0" w:firstLineChars="0"/>
              <w:textAlignment w:val="auto"/>
              <w:rPr>
                <w:rFonts w:hint="eastAsia" w:ascii="Times New Roman"/>
                <w:spacing w:val="0"/>
                <w:w w:val="100"/>
                <w:sz w:val="2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1" w:hRule="atLeast"/>
        </w:trPr>
        <w:tc>
          <w:tcPr>
            <w:tcW w:w="197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60" w:lineRule="exact"/>
              <w:ind w:left="0" w:right="0" w:firstLine="0" w:firstLineChars="0"/>
              <w:jc w:val="center"/>
              <w:textAlignment w:val="auto"/>
              <w:rPr>
                <w:rFonts w:hint="eastAsia" w:cs="方正仿宋_GBK"/>
                <w:spacing w:val="0"/>
                <w:w w:val="100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cs="方正仿宋_GBK"/>
                <w:spacing w:val="0"/>
                <w:w w:val="100"/>
                <w:sz w:val="32"/>
                <w:szCs w:val="32"/>
                <w:highlight w:val="none"/>
                <w:vertAlign w:val="baseline"/>
                <w:lang w:eastAsia="zh-CN"/>
              </w:rPr>
              <w:t>主控部门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0"/>
                <w:w w:val="100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sz w:val="32"/>
                <w:szCs w:val="32"/>
                <w:highlight w:val="none"/>
                <w:vertAlign w:val="baseline"/>
                <w:lang w:eastAsia="zh-CN"/>
              </w:rPr>
              <w:t>负责人意见</w:t>
            </w:r>
          </w:p>
        </w:tc>
        <w:tc>
          <w:tcPr>
            <w:tcW w:w="7094" w:type="dxa"/>
            <w:gridSpan w:val="3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60" w:lineRule="exact"/>
              <w:ind w:left="0" w:right="0" w:firstLine="0" w:firstLineChars="0"/>
              <w:textAlignment w:val="auto"/>
              <w:rPr>
                <w:rFonts w:hint="eastAsia" w:ascii="Times New Roman"/>
                <w:spacing w:val="0"/>
                <w:w w:val="100"/>
                <w:sz w:val="2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197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0"/>
                <w:w w:val="100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sz w:val="32"/>
                <w:szCs w:val="32"/>
                <w:highlight w:val="none"/>
                <w:vertAlign w:val="baseline"/>
                <w:lang w:eastAsia="zh-CN"/>
              </w:rPr>
              <w:t>相关部门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0"/>
                <w:w w:val="100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sz w:val="32"/>
                <w:szCs w:val="32"/>
                <w:highlight w:val="none"/>
                <w:vertAlign w:val="baseline"/>
                <w:lang w:eastAsia="zh-CN"/>
              </w:rPr>
              <w:t>意</w:t>
            </w:r>
            <w:r>
              <w:rPr>
                <w:rFonts w:hint="eastAsia" w:cs="方正仿宋_GBK"/>
                <w:spacing w:val="0"/>
                <w:w w:val="100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sz w:val="32"/>
                <w:szCs w:val="32"/>
                <w:highlight w:val="none"/>
                <w:vertAlign w:val="baseline"/>
                <w:lang w:eastAsia="zh-CN"/>
              </w:rPr>
              <w:t>见</w:t>
            </w:r>
          </w:p>
        </w:tc>
        <w:tc>
          <w:tcPr>
            <w:tcW w:w="7094" w:type="dxa"/>
            <w:gridSpan w:val="3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60" w:lineRule="exact"/>
              <w:ind w:left="0" w:right="0" w:firstLine="0" w:firstLineChars="0"/>
              <w:textAlignment w:val="auto"/>
              <w:rPr>
                <w:rFonts w:hint="eastAsia" w:ascii="Times New Roman"/>
                <w:spacing w:val="0"/>
                <w:w w:val="100"/>
                <w:sz w:val="2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</w:trPr>
        <w:tc>
          <w:tcPr>
            <w:tcW w:w="197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0"/>
                <w:w w:val="1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sz w:val="32"/>
                <w:szCs w:val="32"/>
                <w:vertAlign w:val="baseline"/>
                <w:lang w:eastAsia="zh-CN"/>
              </w:rPr>
              <w:t>分管校领导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0"/>
                <w:w w:val="1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sz w:val="32"/>
                <w:szCs w:val="32"/>
                <w:vertAlign w:val="baseline"/>
                <w:lang w:eastAsia="zh-CN"/>
              </w:rPr>
              <w:t>意</w:t>
            </w:r>
            <w:r>
              <w:rPr>
                <w:rFonts w:hint="eastAsia" w:cs="方正仿宋_GBK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sz w:val="32"/>
                <w:szCs w:val="32"/>
                <w:vertAlign w:val="baseline"/>
                <w:lang w:eastAsia="zh-CN"/>
              </w:rPr>
              <w:t>见</w:t>
            </w:r>
          </w:p>
        </w:tc>
        <w:tc>
          <w:tcPr>
            <w:tcW w:w="7094" w:type="dxa"/>
            <w:gridSpan w:val="3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60" w:lineRule="exact"/>
              <w:ind w:left="0" w:right="0" w:firstLine="0" w:firstLineChars="0"/>
              <w:textAlignment w:val="auto"/>
              <w:rPr>
                <w:rFonts w:hint="eastAsia" w:ascii="Times New Roman"/>
                <w:spacing w:val="0"/>
                <w:w w:val="100"/>
                <w:sz w:val="2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197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60" w:lineRule="exact"/>
              <w:ind w:left="0" w:right="0" w:firstLine="0" w:firstLineChars="0"/>
              <w:jc w:val="center"/>
              <w:textAlignment w:val="auto"/>
              <w:rPr>
                <w:rFonts w:hint="eastAsia" w:cs="方正仿宋_GBK"/>
                <w:spacing w:val="0"/>
                <w:w w:val="1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sz w:val="32"/>
                <w:szCs w:val="32"/>
                <w:vertAlign w:val="baseline"/>
                <w:lang w:eastAsia="zh-CN"/>
              </w:rPr>
              <w:t>党政</w:t>
            </w:r>
            <w:r>
              <w:rPr>
                <w:rFonts w:hint="eastAsia" w:cs="方正仿宋_GBK"/>
                <w:spacing w:val="0"/>
                <w:w w:val="100"/>
                <w:sz w:val="32"/>
                <w:szCs w:val="32"/>
                <w:vertAlign w:val="baseline"/>
                <w:lang w:eastAsia="zh-CN"/>
              </w:rPr>
              <w:t>办公室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0"/>
                <w:w w:val="1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sz w:val="32"/>
                <w:szCs w:val="32"/>
                <w:vertAlign w:val="baseline"/>
                <w:lang w:eastAsia="zh-CN"/>
              </w:rPr>
              <w:t>备</w:t>
            </w:r>
            <w:r>
              <w:rPr>
                <w:rFonts w:hint="eastAsia" w:cs="方正仿宋_GBK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sz w:val="32"/>
                <w:szCs w:val="32"/>
                <w:vertAlign w:val="baseline"/>
                <w:lang w:eastAsia="zh-CN"/>
              </w:rPr>
              <w:t>案</w:t>
            </w:r>
          </w:p>
        </w:tc>
        <w:tc>
          <w:tcPr>
            <w:tcW w:w="7094" w:type="dxa"/>
            <w:gridSpan w:val="3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60" w:lineRule="exact"/>
              <w:ind w:left="0" w:right="0" w:firstLine="0" w:firstLineChars="0"/>
              <w:textAlignment w:val="auto"/>
              <w:rPr>
                <w:rFonts w:hint="eastAsia" w:ascii="Times New Roman"/>
                <w:spacing w:val="0"/>
                <w:w w:val="100"/>
                <w:sz w:val="20"/>
                <w:vertAlign w:val="baseline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0" w:firstLineChars="0"/>
        <w:textAlignment w:val="auto"/>
        <w:rPr>
          <w:rFonts w:hint="eastAsia" w:ascii="Times New Roman"/>
          <w:spacing w:val="0"/>
          <w:w w:val="100"/>
          <w:sz w:val="24"/>
          <w:szCs w:val="24"/>
          <w:lang w:eastAsia="zh-CN"/>
        </w:rPr>
      </w:pPr>
      <w:r>
        <w:rPr>
          <w:rFonts w:hint="eastAsia" w:ascii="Times New Roman"/>
          <w:spacing w:val="0"/>
          <w:w w:val="100"/>
          <w:sz w:val="24"/>
          <w:szCs w:val="24"/>
          <w:lang w:eastAsia="zh-CN"/>
        </w:rPr>
        <w:t>注：申请表依托智慧校园工作流程化运转。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0" w:firstLineChars="0"/>
        <w:textAlignment w:val="auto"/>
        <w:rPr>
          <w:rFonts w:hint="eastAsia" w:ascii="Times New Roman"/>
          <w:spacing w:val="0"/>
          <w:w w:val="100"/>
          <w:sz w:val="24"/>
          <w:szCs w:val="24"/>
          <w:lang w:eastAsia="zh-CN"/>
        </w:rPr>
      </w:pPr>
      <w:bookmarkStart w:id="0" w:name="_GoBack"/>
      <w:bookmarkEnd w:id="0"/>
    </w:p>
    <w:sectPr>
      <w:footerReference r:id="rId5" w:type="default"/>
      <w:footerReference r:id="rId6" w:type="even"/>
      <w:pgSz w:w="11910" w:h="16840"/>
      <w:pgMar w:top="2098" w:right="1474" w:bottom="1984" w:left="1587" w:header="0" w:footer="138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5989955</wp:posOffset>
              </wp:positionH>
              <wp:positionV relativeFrom="page">
                <wp:posOffset>9674225</wp:posOffset>
              </wp:positionV>
              <wp:extent cx="648970" cy="203835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897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新宋体" w:hAnsi="新宋体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新宋体" w:hAnsi="新宋体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left:471.65pt;margin-top:761.75pt;height:16.05pt;width:51.1pt;mso-position-horizontal-relative:page;mso-position-vertical-relative:page;z-index:-251657216;mso-width-relative:page;mso-height-relative:page;" filled="f" stroked="f" coordsize="21600,21600" o:gfxdata="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HmAJ4TbAAAADgEAAA8AAAAAAAAAAQAgAAAAIgAAAGRycy9kb3ducmV2Lnht&#10;bFBLAQIUABQAAAAIAIdO4kB5gzBDvQEAAHQDAAAOAAAAAAAAAAEAIAAAACo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 xml:space="preserve">— </w:t>
                    </w:r>
                    <w:r>
                      <w:fldChar w:fldCharType="begin"/>
                    </w:r>
                    <w:r>
                      <w:rPr>
                        <w:rFonts w:ascii="新宋体" w:hAnsi="新宋体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新宋体" w:hAnsi="新宋体"/>
                        <w:sz w:val="28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996315</wp:posOffset>
              </wp:positionH>
              <wp:positionV relativeFrom="page">
                <wp:posOffset>9674225</wp:posOffset>
              </wp:positionV>
              <wp:extent cx="739140" cy="203835"/>
              <wp:effectExtent l="0" t="0" r="0" b="0"/>
              <wp:wrapNone/>
              <wp:docPr id="2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914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新宋体" w:hAnsi="新宋体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新宋体" w:hAnsi="新宋体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left:78.45pt;margin-top:761.75pt;height:16.05pt;width:58.2pt;mso-position-horizontal-relative:page;mso-position-vertical-relative:page;z-index:-251656192;mso-width-relative:page;mso-height-relative:page;" filled="f" stroked="f" coordsize="21600,21600" o:gfxdata="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KIoHTdoAAAANAQAADwAAAAAAAAABACAAAAAiAAAAZHJzL2Rvd25yZXYueG1s&#10;UEsBAhQAFAAAAAgAh07iQEcGa9O9AQAAdAMAAA4AAAAAAAAAAQAgAAAAKQ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 xml:space="preserve">— </w:t>
                    </w:r>
                    <w:r>
                      <w:fldChar w:fldCharType="begin"/>
                    </w:r>
                    <w:r>
                      <w:rPr>
                        <w:rFonts w:ascii="新宋体" w:hAnsi="新宋体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rFonts w:ascii="新宋体" w:hAnsi="新宋体"/>
                        <w:sz w:val="28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0"/>
  <w:bordersDoNotSurroundFooter w:val="0"/>
  <w:documentProtection w:enforcement="0"/>
  <w:defaultTabStop w:val="720"/>
  <w:evenAndOddHeaders w:val="1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0NmNjZGNhNmUyNDhmZmEzYjVlZjUwNjNmY2ZiOTMifQ=="/>
  </w:docVars>
  <w:rsids>
    <w:rsidRoot w:val="00000000"/>
    <w:rsid w:val="00724C3F"/>
    <w:rsid w:val="007D6A53"/>
    <w:rsid w:val="01E274B5"/>
    <w:rsid w:val="02C05F76"/>
    <w:rsid w:val="03877C0F"/>
    <w:rsid w:val="03D80A69"/>
    <w:rsid w:val="05AD5A19"/>
    <w:rsid w:val="069D39AB"/>
    <w:rsid w:val="06EE2458"/>
    <w:rsid w:val="07CA6A21"/>
    <w:rsid w:val="07E653A4"/>
    <w:rsid w:val="0ADD2F10"/>
    <w:rsid w:val="0C53301F"/>
    <w:rsid w:val="0C71390F"/>
    <w:rsid w:val="0D8F76ED"/>
    <w:rsid w:val="0F1669F0"/>
    <w:rsid w:val="11685142"/>
    <w:rsid w:val="131B2827"/>
    <w:rsid w:val="14830684"/>
    <w:rsid w:val="180970F2"/>
    <w:rsid w:val="189E3B30"/>
    <w:rsid w:val="194B7833"/>
    <w:rsid w:val="19974EB0"/>
    <w:rsid w:val="1A1A5E28"/>
    <w:rsid w:val="1A4F549B"/>
    <w:rsid w:val="1AC566BC"/>
    <w:rsid w:val="1AFF658A"/>
    <w:rsid w:val="1B041AB1"/>
    <w:rsid w:val="1D24052C"/>
    <w:rsid w:val="1D4838E3"/>
    <w:rsid w:val="1E2E417B"/>
    <w:rsid w:val="1F38650F"/>
    <w:rsid w:val="1F515C17"/>
    <w:rsid w:val="1F5E412A"/>
    <w:rsid w:val="21611D4D"/>
    <w:rsid w:val="219624C7"/>
    <w:rsid w:val="223236E9"/>
    <w:rsid w:val="23EF18C6"/>
    <w:rsid w:val="24341B45"/>
    <w:rsid w:val="2485129F"/>
    <w:rsid w:val="249C0092"/>
    <w:rsid w:val="258E0C37"/>
    <w:rsid w:val="26327CD9"/>
    <w:rsid w:val="266D2F42"/>
    <w:rsid w:val="2692017E"/>
    <w:rsid w:val="289D21B4"/>
    <w:rsid w:val="293B3FC3"/>
    <w:rsid w:val="2A2B47ED"/>
    <w:rsid w:val="2AED28A3"/>
    <w:rsid w:val="2AF13632"/>
    <w:rsid w:val="2B121DB1"/>
    <w:rsid w:val="2CED6B8B"/>
    <w:rsid w:val="2D4F514F"/>
    <w:rsid w:val="2F106B71"/>
    <w:rsid w:val="30797C15"/>
    <w:rsid w:val="34120C85"/>
    <w:rsid w:val="346C2A8B"/>
    <w:rsid w:val="34DB3E9A"/>
    <w:rsid w:val="35103416"/>
    <w:rsid w:val="37421881"/>
    <w:rsid w:val="3776777C"/>
    <w:rsid w:val="37E35F77"/>
    <w:rsid w:val="37EF25AB"/>
    <w:rsid w:val="38DD498B"/>
    <w:rsid w:val="39D236E8"/>
    <w:rsid w:val="3ABE3914"/>
    <w:rsid w:val="3B1479D8"/>
    <w:rsid w:val="3BA84D5D"/>
    <w:rsid w:val="3BF84C04"/>
    <w:rsid w:val="3C6978B0"/>
    <w:rsid w:val="3C9B6529"/>
    <w:rsid w:val="3CC1149A"/>
    <w:rsid w:val="3E852FD9"/>
    <w:rsid w:val="3FF67EFC"/>
    <w:rsid w:val="421107CE"/>
    <w:rsid w:val="42E13A0E"/>
    <w:rsid w:val="43AA0EDA"/>
    <w:rsid w:val="44B70596"/>
    <w:rsid w:val="45307CE4"/>
    <w:rsid w:val="466D622B"/>
    <w:rsid w:val="46D31CE2"/>
    <w:rsid w:val="470855F6"/>
    <w:rsid w:val="47B70069"/>
    <w:rsid w:val="48463F7A"/>
    <w:rsid w:val="48524351"/>
    <w:rsid w:val="4BE043B0"/>
    <w:rsid w:val="4F0C47F7"/>
    <w:rsid w:val="507C1298"/>
    <w:rsid w:val="516525F6"/>
    <w:rsid w:val="5240295F"/>
    <w:rsid w:val="53903B5D"/>
    <w:rsid w:val="53EE096F"/>
    <w:rsid w:val="541C54DC"/>
    <w:rsid w:val="56BA722E"/>
    <w:rsid w:val="58647451"/>
    <w:rsid w:val="586F045F"/>
    <w:rsid w:val="58BC728D"/>
    <w:rsid w:val="59036C6A"/>
    <w:rsid w:val="5A0B4BED"/>
    <w:rsid w:val="5A3306BD"/>
    <w:rsid w:val="5AB50438"/>
    <w:rsid w:val="5C9A78E6"/>
    <w:rsid w:val="60572664"/>
    <w:rsid w:val="633B57CF"/>
    <w:rsid w:val="66E64E7C"/>
    <w:rsid w:val="671B7875"/>
    <w:rsid w:val="681323EF"/>
    <w:rsid w:val="68572B2F"/>
    <w:rsid w:val="68774EA2"/>
    <w:rsid w:val="68F14D31"/>
    <w:rsid w:val="693A6597"/>
    <w:rsid w:val="6A592F87"/>
    <w:rsid w:val="6C75260E"/>
    <w:rsid w:val="6DBC6B14"/>
    <w:rsid w:val="6ECF78AA"/>
    <w:rsid w:val="6F7E3097"/>
    <w:rsid w:val="6FD24AF2"/>
    <w:rsid w:val="70AC798D"/>
    <w:rsid w:val="71051830"/>
    <w:rsid w:val="713B0F5B"/>
    <w:rsid w:val="71AA21A8"/>
    <w:rsid w:val="72EB5CA3"/>
    <w:rsid w:val="74D472B5"/>
    <w:rsid w:val="78CD7E1F"/>
    <w:rsid w:val="79DF579A"/>
    <w:rsid w:val="7BED2B12"/>
    <w:rsid w:val="7C7626EF"/>
    <w:rsid w:val="7CE6322E"/>
    <w:rsid w:val="7E064983"/>
    <w:rsid w:val="7F2571BF"/>
    <w:rsid w:val="7F5C4C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方正仿宋_GBK" w:hAnsi="方正仿宋_GBK" w:eastAsia="方正仿宋_GBK" w:cs="方正仿宋_GBK"/>
      <w:sz w:val="22"/>
      <w:szCs w:val="22"/>
      <w:lang w:val="zh-CN" w:eastAsia="zh-CN" w:bidi="zh-CN"/>
    </w:rPr>
  </w:style>
  <w:style w:type="paragraph" w:styleId="3">
    <w:name w:val="heading 1"/>
    <w:basedOn w:val="1"/>
    <w:next w:val="1"/>
    <w:autoRedefine/>
    <w:qFormat/>
    <w:uiPriority w:val="1"/>
    <w:pPr>
      <w:ind w:right="302"/>
      <w:outlineLvl w:val="1"/>
    </w:pPr>
    <w:rPr>
      <w:rFonts w:ascii="方正小标宋_GBK" w:hAnsi="方正小标宋_GBK" w:eastAsia="方正小标宋_GBK" w:cs="方正小标宋_GBK"/>
      <w:sz w:val="44"/>
      <w:szCs w:val="44"/>
      <w:lang w:val="zh-CN" w:eastAsia="zh-CN" w:bidi="zh-CN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4">
    <w:name w:val="Body Text"/>
    <w:basedOn w:val="1"/>
    <w:autoRedefine/>
    <w:qFormat/>
    <w:uiPriority w:val="1"/>
    <w:rPr>
      <w:rFonts w:ascii="方正仿宋_GBK" w:hAnsi="方正仿宋_GBK" w:eastAsia="方正仿宋_GBK" w:cs="方正仿宋_GBK"/>
      <w:sz w:val="32"/>
      <w:szCs w:val="32"/>
      <w:lang w:val="zh-CN" w:eastAsia="zh-CN" w:bidi="zh-CN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autoRedefine/>
    <w:qFormat/>
    <w:uiPriority w:val="1"/>
    <w:rPr>
      <w:lang w:val="zh-CN" w:eastAsia="zh-CN" w:bidi="zh-CN"/>
    </w:rPr>
  </w:style>
  <w:style w:type="paragraph" w:customStyle="1" w:styleId="10">
    <w:name w:val="Table Paragraph"/>
    <w:basedOn w:val="1"/>
    <w:autoRedefine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ScaleCrop>false</ScaleCrop>
  <LinksUpToDate>false</LinksUpToDate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2023-12-22T01:17:00Z</dcterms:created>
  <dc:creator>王静</dc:creator>
  <cp:lastModifiedBy>XIANG</cp:lastModifiedBy>
  <cp:lastPrinted>2024-03-27T03:46:00Z</cp:lastPrinted>
  <dcterms:modified xsi:type="dcterms:W3CDTF">2024-04-11T01:49:23Z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2023-12-22T00:00:00Z</vt:filetime>
  </property>
  <property fmtid="{D5CDD505-2E9C-101B-9397-08002B2CF9AE}" pid="5" name="KSOProductBuildVer">
    <vt:lpwstr>2052-12.1.0.16417</vt:lpwstr>
  </property>
  <property fmtid="{D5CDD505-2E9C-101B-9397-08002B2CF9AE}" pid="6" name="ICV">
    <vt:lpwstr>04CFA0FEB8194026ABCB4E1113AB3388_13</vt:lpwstr>
  </property>
</Properties>
</file>