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eastAsia="方正楷体_GBK"/>
          <w:b/>
          <w:sz w:val="32"/>
          <w:szCs w:val="32"/>
        </w:rPr>
      </w:pPr>
      <w:r>
        <w:rPr>
          <w:rFonts w:hint="eastAsia" w:eastAsia="方正楷体_GBK"/>
          <w:b/>
          <w:sz w:val="32"/>
          <w:szCs w:val="32"/>
        </w:rPr>
        <w:t>公文主体的编排格式</w:t>
      </w:r>
    </w:p>
    <w:p>
      <w:pPr>
        <w:pStyle w:val="3"/>
        <w:spacing w:line="600" w:lineRule="exact"/>
        <w:rPr>
          <w:rFonts w:hint="eastAsia" w:eastAsia="方正小标宋_GBK"/>
          <w:sz w:val="32"/>
          <w:szCs w:val="32"/>
        </w:rPr>
      </w:pPr>
    </w:p>
    <w:p>
      <w:pPr>
        <w:pStyle w:val="3"/>
        <w:spacing w:line="600" w:lineRule="exact"/>
        <w:jc w:val="center"/>
        <w:rPr>
          <w:rFonts w:hint="eastAsia" w:eastAsia="方正小标宋_GBK"/>
          <w:b w:val="0"/>
          <w:bCs/>
          <w:color w:val="000000"/>
          <w:sz w:val="44"/>
          <w:lang w:eastAsia="zh-CN"/>
        </w:rPr>
      </w:pPr>
      <w:r>
        <w:rPr>
          <w:rFonts w:hint="eastAsia" w:eastAsia="方正小标宋_GBK"/>
          <w:b w:val="0"/>
          <w:bCs/>
          <w:color w:val="000000"/>
          <w:sz w:val="44"/>
          <w:lang w:eastAsia="zh-CN"/>
        </w:rPr>
        <w:t>重庆城市职业学院</w:t>
      </w:r>
    </w:p>
    <w:p>
      <w:pPr>
        <w:pStyle w:val="3"/>
        <w:spacing w:line="600" w:lineRule="exact"/>
        <w:jc w:val="center"/>
        <w:rPr>
          <w:rFonts w:hint="eastAsia" w:eastAsia="方正小标宋_GBK"/>
          <w:b w:val="0"/>
          <w:bCs/>
          <w:color w:val="000000"/>
          <w:sz w:val="44"/>
        </w:rPr>
      </w:pPr>
      <w:r>
        <w:rPr>
          <w:rFonts w:hint="eastAsia" w:eastAsia="方正小标宋_GBK"/>
          <w:b w:val="0"/>
          <w:bCs/>
          <w:color w:val="000000"/>
          <w:sz w:val="44"/>
        </w:rPr>
        <w:t>关于□□□□□的通知</w:t>
      </w:r>
    </w:p>
    <w:p>
      <w:pPr>
        <w:pStyle w:val="3"/>
        <w:spacing w:line="600" w:lineRule="exact"/>
        <w:jc w:val="center"/>
        <w:rPr>
          <w:rFonts w:hint="eastAsia" w:eastAsia="方正仿宋_GBK"/>
          <w:color w:val="000000"/>
          <w:sz w:val="24"/>
          <w:szCs w:val="24"/>
        </w:rPr>
      </w:pPr>
      <w:r>
        <w:rPr>
          <w:rFonts w:hint="eastAsia" w:eastAsia="方正仿宋_GBK"/>
          <w:color w:val="000000"/>
          <w:sz w:val="24"/>
          <w:szCs w:val="24"/>
        </w:rPr>
        <w:t>(</w:t>
      </w:r>
      <w:r>
        <w:rPr>
          <w:rFonts w:hint="eastAsia" w:eastAsia="方正仿宋_GBK"/>
          <w:b/>
          <w:color w:val="000000"/>
          <w:sz w:val="24"/>
          <w:szCs w:val="24"/>
        </w:rPr>
        <w:t>标题用二号方正小标宋_GBK字体</w:t>
      </w:r>
      <w:r>
        <w:rPr>
          <w:rFonts w:hint="eastAsia" w:eastAsia="方正仿宋_GBK"/>
          <w:color w:val="000000"/>
          <w:sz w:val="24"/>
          <w:szCs w:val="24"/>
        </w:rPr>
        <w:t>)</w:t>
      </w:r>
    </w:p>
    <w:p>
      <w:pPr>
        <w:spacing w:line="600" w:lineRule="exact"/>
        <w:ind w:firstLine="420"/>
        <w:jc w:val="center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（此处空一行）</w:t>
      </w:r>
    </w:p>
    <w:p>
      <w:pPr>
        <w:spacing w:line="600" w:lineRule="exact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sz w:val="32"/>
          <w:szCs w:val="32"/>
        </w:rPr>
        <w:t>□□□□□□□□</w:t>
      </w:r>
      <w:r>
        <w:rPr>
          <w:rFonts w:hint="eastAsia" w:eastAsia="方正仿宋_GBK"/>
          <w:color w:val="000000"/>
          <w:sz w:val="32"/>
        </w:rPr>
        <w:t>：</w:t>
      </w:r>
      <w:r>
        <w:rPr>
          <w:rFonts w:hint="eastAsia" w:eastAsia="方正仿宋_GBK"/>
          <w:color w:val="000000"/>
          <w:sz w:val="24"/>
        </w:rPr>
        <w:t>（</w:t>
      </w:r>
      <w:r>
        <w:rPr>
          <w:rFonts w:hint="eastAsia" w:eastAsia="方正仿宋_GBK"/>
          <w:b/>
          <w:color w:val="000000"/>
          <w:sz w:val="24"/>
        </w:rPr>
        <w:t>三号方正仿宋_GBK字体</w:t>
      </w:r>
      <w:r>
        <w:rPr>
          <w:rFonts w:hint="eastAsia" w:eastAsia="方正仿宋_GBK"/>
          <w:color w:val="000000"/>
          <w:sz w:val="24"/>
        </w:rPr>
        <w:t>）</w:t>
      </w:r>
    </w:p>
    <w:p>
      <w:pPr>
        <w:tabs>
          <w:tab w:val="left" w:pos="7245"/>
          <w:tab w:val="left" w:pos="7560"/>
          <w:tab w:val="left" w:pos="8190"/>
          <w:tab w:val="left" w:pos="8295"/>
        </w:tabs>
        <w:spacing w:line="600" w:lineRule="exact"/>
        <w:ind w:firstLine="630"/>
        <w:rPr>
          <w:rFonts w:hint="eastAsia" w:eastAsia="方正仿宋_GBK"/>
          <w:color w:val="000000"/>
          <w:sz w:val="32"/>
        </w:rPr>
      </w:pPr>
      <w:r>
        <w:rPr>
          <w:rFonts w:hint="eastAsia" w:eastAsia="方正仿宋_GBK"/>
          <w:sz w:val="32"/>
          <w:szCs w:val="32"/>
        </w:rPr>
        <w:t>□□□□□□□□□□□□□□□□□□□□□□□□□□□□□□□□□□□□□□□□□□□□□□□□□□□□□□□□□□□□</w:t>
      </w:r>
      <w:r>
        <w:rPr>
          <w:rFonts w:hint="eastAsia" w:eastAsia="方正仿宋_GBK"/>
          <w:color w:val="000000"/>
          <w:sz w:val="32"/>
        </w:rPr>
        <w:t>。</w:t>
      </w:r>
      <w:r>
        <w:rPr>
          <w:rFonts w:hint="eastAsia" w:eastAsia="方正仿宋_GBK"/>
          <w:color w:val="000000"/>
          <w:sz w:val="24"/>
        </w:rPr>
        <w:t>（</w:t>
      </w:r>
      <w:r>
        <w:rPr>
          <w:rFonts w:hint="eastAsia" w:eastAsia="方正仿宋_GBK"/>
          <w:b/>
          <w:color w:val="000000"/>
          <w:sz w:val="24"/>
        </w:rPr>
        <w:t>正文主体：三号方正仿宋_GBK</w:t>
      </w:r>
      <w:r>
        <w:rPr>
          <w:rFonts w:hint="eastAsia" w:eastAsia="方正仿宋_GBK"/>
          <w:color w:val="000000"/>
          <w:sz w:val="24"/>
        </w:rPr>
        <w:t>）</w:t>
      </w:r>
    </w:p>
    <w:p>
      <w:pPr>
        <w:numPr>
          <w:ilvl w:val="0"/>
          <w:numId w:val="1"/>
        </w:numPr>
        <w:spacing w:line="600" w:lineRule="exact"/>
        <w:rPr>
          <w:rFonts w:hint="eastAsia" w:eastAsia="方正仿宋_GBK"/>
          <w:color w:val="000000"/>
          <w:szCs w:val="21"/>
        </w:rPr>
      </w:pPr>
      <w:r>
        <w:rPr>
          <w:rFonts w:hint="eastAsia" w:eastAsia="黑体"/>
          <w:color w:val="000000"/>
          <w:sz w:val="32"/>
          <w:szCs w:val="32"/>
        </w:rPr>
        <w:t>一级</w:t>
      </w:r>
      <w:r>
        <w:rPr>
          <w:rFonts w:hint="eastAsia" w:eastAsia="方正黑体_GBK"/>
          <w:color w:val="000000"/>
          <w:sz w:val="32"/>
        </w:rPr>
        <w:t>标题</w:t>
      </w:r>
      <w:r>
        <w:rPr>
          <w:rFonts w:hint="eastAsia" w:eastAsia="方正仿宋_GBK"/>
          <w:color w:val="000000"/>
          <w:sz w:val="24"/>
        </w:rPr>
        <w:t>（</w:t>
      </w:r>
      <w:r>
        <w:rPr>
          <w:rFonts w:eastAsia="方正仿宋_GBK"/>
          <w:b/>
          <w:color w:val="000000"/>
          <w:sz w:val="24"/>
        </w:rPr>
        <w:t>3</w:t>
      </w:r>
      <w:r>
        <w:rPr>
          <w:rFonts w:hint="eastAsia" w:eastAsia="方正仿宋_GBK"/>
          <w:b/>
          <w:color w:val="000000"/>
          <w:sz w:val="24"/>
        </w:rPr>
        <w:t>号方正黑体_GBK字体，左空</w:t>
      </w:r>
      <w:r>
        <w:rPr>
          <w:rFonts w:eastAsia="方正仿宋_GBK"/>
          <w:b/>
          <w:color w:val="000000"/>
          <w:sz w:val="24"/>
        </w:rPr>
        <w:t>2</w:t>
      </w:r>
      <w:r>
        <w:rPr>
          <w:rFonts w:hint="eastAsia" w:eastAsia="方正仿宋_GBK"/>
          <w:b/>
          <w:color w:val="000000"/>
          <w:sz w:val="24"/>
        </w:rPr>
        <w:t>字符，标题不用标点符号，回行时与标题首字对齐</w:t>
      </w:r>
      <w:r>
        <w:rPr>
          <w:rFonts w:hint="eastAsia" w:eastAsia="方正仿宋_GBK"/>
          <w:color w:val="000000"/>
          <w:sz w:val="24"/>
        </w:rPr>
        <w:t>）</w:t>
      </w:r>
    </w:p>
    <w:p>
      <w:pPr>
        <w:spacing w:line="600" w:lineRule="exact"/>
        <w:ind w:firstLine="640" w:firstLineChars="200"/>
        <w:rPr>
          <w:rFonts w:hint="eastAsia" w:eastAsia="方正仿宋_GBK"/>
          <w:color w:val="000000"/>
          <w:szCs w:val="21"/>
        </w:rPr>
      </w:pPr>
      <w:r>
        <w:rPr>
          <w:rFonts w:hint="eastAsia" w:eastAsia="方正仿宋_GBK"/>
          <w:sz w:val="32"/>
          <w:szCs w:val="32"/>
        </w:rPr>
        <w:t>□□□□□□□□□□□□□□□□□□□□□□□□□□□□□□□□□□□□□□□□□</w:t>
      </w:r>
      <w:r>
        <w:rPr>
          <w:rFonts w:hint="eastAsia" w:eastAsia="方正仿宋_GBK"/>
          <w:color w:val="000000"/>
          <w:sz w:val="32"/>
        </w:rPr>
        <w:t>。</w:t>
      </w:r>
    </w:p>
    <w:p>
      <w:pPr>
        <w:numPr>
          <w:ilvl w:val="0"/>
          <w:numId w:val="2"/>
        </w:numPr>
        <w:spacing w:line="600" w:lineRule="exact"/>
        <w:rPr>
          <w:rFonts w:hint="eastAsia" w:eastAsia="方正楷体_GBK"/>
          <w:color w:val="000000"/>
          <w:sz w:val="24"/>
        </w:rPr>
      </w:pPr>
      <w:r>
        <w:rPr>
          <w:rFonts w:hint="eastAsia" w:eastAsia="方正楷体_GBK"/>
          <w:color w:val="000000"/>
          <w:sz w:val="32"/>
        </w:rPr>
        <w:t>二级标题</w:t>
      </w:r>
      <w:r>
        <w:rPr>
          <w:rFonts w:hint="eastAsia" w:eastAsia="方正仿宋_GBK"/>
          <w:color w:val="000000"/>
          <w:sz w:val="24"/>
        </w:rPr>
        <w:t>（</w:t>
      </w:r>
      <w:r>
        <w:rPr>
          <w:rFonts w:eastAsia="方正仿宋_GBK"/>
          <w:b/>
          <w:color w:val="000000"/>
          <w:sz w:val="24"/>
        </w:rPr>
        <w:t>3</w:t>
      </w:r>
      <w:r>
        <w:rPr>
          <w:rFonts w:hint="eastAsia" w:eastAsia="方正仿宋_GBK"/>
          <w:b/>
          <w:color w:val="000000"/>
          <w:sz w:val="24"/>
        </w:rPr>
        <w:t>号方正楷体_GBK字体，回行时与标题首字对齐</w:t>
      </w:r>
      <w:r>
        <w:rPr>
          <w:rFonts w:hint="eastAsia" w:eastAsia="方正仿宋_GBK"/>
          <w:color w:val="000000"/>
          <w:sz w:val="24"/>
        </w:rPr>
        <w:t>）</w:t>
      </w:r>
    </w:p>
    <w:p>
      <w:pPr>
        <w:spacing w:line="600" w:lineRule="exact"/>
        <w:ind w:firstLine="640" w:firstLineChars="200"/>
        <w:rPr>
          <w:rFonts w:hint="eastAsia" w:eastAsia="方正楷体_GBK"/>
          <w:color w:val="000000"/>
          <w:sz w:val="24"/>
        </w:rPr>
      </w:pPr>
      <w:r>
        <w:rPr>
          <w:rFonts w:hint="eastAsia" w:eastAsia="方正仿宋_GBK"/>
          <w:sz w:val="32"/>
          <w:szCs w:val="32"/>
        </w:rPr>
        <w:t>□□□□□□□□□□□□□□□□□□□□□□□□□□□□□□□□□□□□□□□□□□</w:t>
      </w:r>
      <w:r>
        <w:rPr>
          <w:rFonts w:hint="eastAsia" w:eastAsia="方正仿宋_GBK"/>
          <w:color w:val="000000"/>
          <w:sz w:val="32"/>
        </w:rPr>
        <w:t>。</w:t>
      </w:r>
    </w:p>
    <w:p>
      <w:pPr>
        <w:numPr>
          <w:ilvl w:val="0"/>
          <w:numId w:val="3"/>
        </w:numPr>
        <w:spacing w:line="600" w:lineRule="exact"/>
        <w:rPr>
          <w:rFonts w:hint="eastAsia" w:eastAsia="方正仿宋_GBK"/>
          <w:color w:val="000000"/>
          <w:sz w:val="24"/>
        </w:rPr>
      </w:pPr>
      <w:r>
        <w:rPr>
          <w:rFonts w:hint="eastAsia" w:eastAsia="方正仿宋_GBK"/>
          <w:color w:val="000000"/>
          <w:sz w:val="32"/>
        </w:rPr>
        <w:t>三级标题</w:t>
      </w:r>
      <w:r>
        <w:rPr>
          <w:rFonts w:hint="eastAsia" w:eastAsia="方正仿宋_GBK"/>
          <w:color w:val="000000"/>
          <w:sz w:val="24"/>
        </w:rPr>
        <w:t>（</w:t>
      </w:r>
      <w:r>
        <w:rPr>
          <w:rFonts w:hint="eastAsia" w:eastAsia="方正仿宋_GBK"/>
          <w:b/>
          <w:color w:val="000000"/>
          <w:sz w:val="24"/>
        </w:rPr>
        <w:t>三号方正仿宋_GBK字体，回行时与标题首字对齐</w:t>
      </w:r>
      <w:r>
        <w:rPr>
          <w:rFonts w:hint="eastAsia" w:eastAsia="方正仿宋_GBK"/>
          <w:color w:val="000000"/>
          <w:sz w:val="24"/>
        </w:rPr>
        <w:t>）</w:t>
      </w:r>
    </w:p>
    <w:p>
      <w:pPr>
        <w:spacing w:line="600" w:lineRule="exact"/>
        <w:ind w:firstLine="640" w:firstLineChars="200"/>
        <w:rPr>
          <w:rFonts w:hint="eastAsia" w:eastAsia="方正楷体_GBK"/>
          <w:color w:val="000000"/>
          <w:sz w:val="24"/>
        </w:rPr>
      </w:pPr>
      <w:r>
        <w:rPr>
          <w:rFonts w:hint="eastAsia" w:eastAsia="方正仿宋_GBK"/>
          <w:sz w:val="32"/>
          <w:szCs w:val="32"/>
        </w:rPr>
        <w:t>□□□□□□□□□□□□□□□□□□□□□□□□□□□□□□□□□□□□□□□□□□□</w:t>
      </w:r>
      <w:r>
        <w:rPr>
          <w:rFonts w:hint="eastAsia" w:eastAsia="方正仿宋_GBK"/>
          <w:color w:val="000000"/>
          <w:sz w:val="32"/>
        </w:rPr>
        <w:t>。</w:t>
      </w:r>
    </w:p>
    <w:p>
      <w:pPr>
        <w:spacing w:line="600" w:lineRule="exact"/>
        <w:ind w:left="1430" w:leftChars="300" w:hanging="800" w:hangingChars="250"/>
        <w:rPr>
          <w:rFonts w:hint="eastAsia" w:eastAsia="方正仿宋_GBK"/>
          <w:color w:val="000000"/>
          <w:sz w:val="24"/>
        </w:rPr>
      </w:pPr>
      <w:r>
        <w:rPr>
          <w:rFonts w:hint="eastAsia" w:eastAsia="方正仿宋_GBK"/>
          <w:color w:val="000000"/>
          <w:sz w:val="32"/>
        </w:rPr>
        <w:t>（</w:t>
      </w:r>
      <w:r>
        <w:rPr>
          <w:rFonts w:eastAsia="方正仿宋_GBK"/>
          <w:color w:val="000000"/>
          <w:sz w:val="32"/>
        </w:rPr>
        <w:t>1</w:t>
      </w:r>
      <w:r>
        <w:rPr>
          <w:rFonts w:hint="eastAsia" w:eastAsia="方正仿宋_GBK"/>
          <w:color w:val="000000"/>
          <w:sz w:val="32"/>
        </w:rPr>
        <w:t>）</w:t>
      </w:r>
      <w:r>
        <w:rPr>
          <w:rFonts w:hint="eastAsia" w:eastAsia="方正仿宋_GBK"/>
          <w:color w:val="000000"/>
          <w:sz w:val="32"/>
          <w:szCs w:val="32"/>
        </w:rPr>
        <w:t>四级标题</w:t>
      </w:r>
      <w:r>
        <w:rPr>
          <w:rFonts w:hint="eastAsia" w:eastAsia="方正仿宋_GBK"/>
          <w:b/>
          <w:color w:val="000000"/>
          <w:sz w:val="24"/>
        </w:rPr>
        <w:t>（三号方正仿宋_GBK字体，回行时与标题首字对齐</w:t>
      </w:r>
      <w:r>
        <w:rPr>
          <w:rFonts w:hint="eastAsia" w:eastAsia="方正仿宋_GBK"/>
          <w:color w:val="000000"/>
          <w:sz w:val="24"/>
        </w:rPr>
        <w:t>）</w:t>
      </w:r>
    </w:p>
    <w:p>
      <w:pPr>
        <w:spacing w:line="600" w:lineRule="exact"/>
        <w:ind w:firstLine="640" w:firstLineChars="200"/>
        <w:rPr>
          <w:rFonts w:hint="eastAsia" w:eastAsia="方正楷体_GBK"/>
          <w:color w:val="000000"/>
          <w:sz w:val="24"/>
        </w:rPr>
      </w:pPr>
      <w:r>
        <w:rPr>
          <w:rFonts w:hint="eastAsia" w:eastAsia="方正仿宋_GBK"/>
          <w:sz w:val="32"/>
          <w:szCs w:val="32"/>
        </w:rPr>
        <w:t>□□□□□□□□□□□□□□□□□□□□□□□□□□□□□□□□□□□□□□□□□□□□□□□□□□□□□□□□□□□□</w:t>
      </w:r>
      <w:r>
        <w:rPr>
          <w:rFonts w:hint="eastAsia" w:eastAsia="方正仿宋_GBK"/>
          <w:color w:val="000000"/>
          <w:sz w:val="32"/>
        </w:rPr>
        <w:t>。</w:t>
      </w:r>
    </w:p>
    <w:p>
      <w:pPr>
        <w:spacing w:line="60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（此处空一行）</w:t>
      </w:r>
    </w:p>
    <w:p>
      <w:pPr>
        <w:tabs>
          <w:tab w:val="left" w:pos="1620"/>
        </w:tabs>
        <w:spacing w:line="600" w:lineRule="exact"/>
        <w:ind w:left="2064" w:leftChars="297" w:hanging="1440" w:hangingChars="450"/>
        <w:rPr>
          <w:rFonts w:hint="eastAsia" w:eastAsia="方正仿宋_GBK"/>
          <w:color w:val="000000"/>
          <w:sz w:val="24"/>
        </w:rPr>
      </w:pPr>
      <w:r>
        <w:rPr>
          <w:rFonts w:hint="eastAsia" w:eastAsia="方正仿宋_GBK"/>
          <w:color w:val="000000"/>
          <w:sz w:val="32"/>
        </w:rPr>
        <w:t>附件：</w:t>
      </w:r>
      <w:r>
        <w:rPr>
          <w:rFonts w:eastAsia="方正仿宋_GBK"/>
          <w:color w:val="000000"/>
          <w:sz w:val="32"/>
        </w:rPr>
        <w:t>1</w:t>
      </w:r>
      <w:r>
        <w:rPr>
          <w:rFonts w:hint="eastAsia" w:eastAsia="方正仿宋_GBK"/>
          <w:color w:val="000000"/>
          <w:sz w:val="32"/>
        </w:rPr>
        <w:t xml:space="preserve">. </w:t>
      </w:r>
      <w:r>
        <w:rPr>
          <w:rFonts w:hint="eastAsia" w:eastAsia="方正仿宋_GBK"/>
          <w:sz w:val="32"/>
          <w:szCs w:val="32"/>
        </w:rPr>
        <w:t>□□□□□□□□</w:t>
      </w:r>
      <w:r>
        <w:rPr>
          <w:rFonts w:hint="eastAsia" w:eastAsia="方正仿宋_GBK"/>
          <w:color w:val="000000"/>
          <w:sz w:val="24"/>
        </w:rPr>
        <w:t>（</w:t>
      </w:r>
      <w:r>
        <w:rPr>
          <w:rFonts w:hint="eastAsia" w:eastAsia="方正仿宋_GBK"/>
          <w:b/>
          <w:color w:val="000000"/>
          <w:sz w:val="24"/>
        </w:rPr>
        <w:t>在正文下空一行，左空2字符编排“附件”二字，后标全角冒号和附件名称，如有多个附件，使用阿拉伯数字标注附件顺序号，附件名称后不加标点，附件名称较长时，回行与附件名称首字对齐</w:t>
      </w:r>
      <w:r>
        <w:rPr>
          <w:rFonts w:hint="eastAsia" w:eastAsia="方正仿宋_GBK"/>
          <w:color w:val="000000"/>
          <w:sz w:val="24"/>
        </w:rPr>
        <w:t>）</w:t>
      </w:r>
    </w:p>
    <w:p>
      <w:pPr>
        <w:pStyle w:val="3"/>
        <w:spacing w:line="600" w:lineRule="exact"/>
        <w:rPr>
          <w:color w:val="000000"/>
        </w:rPr>
      </w:pPr>
      <w:r>
        <w:rPr>
          <w:rFonts w:hint="eastAsia" w:eastAsia="方正仿宋_GBK"/>
          <w:color w:val="000000"/>
          <w:sz w:val="32"/>
        </w:rPr>
        <w:t xml:space="preserve">          </w:t>
      </w:r>
      <w:r>
        <w:rPr>
          <w:rFonts w:eastAsia="方正仿宋_GBK"/>
          <w:color w:val="000000"/>
          <w:sz w:val="32"/>
        </w:rPr>
        <w:t>2</w:t>
      </w:r>
      <w:r>
        <w:rPr>
          <w:rFonts w:hint="eastAsia" w:eastAsia="方正仿宋_GBK"/>
          <w:color w:val="000000"/>
          <w:sz w:val="32"/>
        </w:rPr>
        <w:t xml:space="preserve">. </w:t>
      </w:r>
      <w:r>
        <w:rPr>
          <w:rFonts w:hint="eastAsia" w:eastAsia="方正仿宋_GBK"/>
          <w:sz w:val="32"/>
          <w:szCs w:val="32"/>
        </w:rPr>
        <w:t>□□□□□□□□</w:t>
      </w:r>
    </w:p>
    <w:p>
      <w:pPr>
        <w:spacing w:line="60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（此处空</w:t>
      </w:r>
      <w:r>
        <w:rPr>
          <w:rFonts w:hint="eastAsia" w:eastAsia="方正仿宋_GBK"/>
          <w:color w:val="000000"/>
          <w:sz w:val="28"/>
          <w:szCs w:val="28"/>
          <w:lang w:eastAsia="zh-CN"/>
        </w:rPr>
        <w:t>两</w:t>
      </w:r>
      <w:r>
        <w:rPr>
          <w:rFonts w:hint="eastAsia" w:eastAsia="方正仿宋_GBK"/>
          <w:color w:val="000000"/>
          <w:sz w:val="28"/>
          <w:szCs w:val="28"/>
        </w:rPr>
        <w:t>行）</w:t>
      </w:r>
    </w:p>
    <w:p>
      <w:pPr>
        <w:tabs>
          <w:tab w:val="left" w:pos="7560"/>
          <w:tab w:val="left" w:pos="7980"/>
          <w:tab w:val="left" w:pos="8400"/>
        </w:tabs>
        <w:snapToGrid w:val="0"/>
        <w:spacing w:line="600" w:lineRule="exact"/>
        <w:ind w:firstLine="5760" w:firstLineChars="1800"/>
        <w:rPr>
          <w:rFonts w:hint="eastAsia" w:eastAsia="方正仿宋_GBK"/>
          <w:color w:val="000000"/>
          <w:sz w:val="32"/>
          <w:lang w:eastAsia="zh-CN"/>
        </w:rPr>
      </w:pPr>
      <w:r>
        <w:rPr>
          <w:rFonts w:hint="eastAsia" w:eastAsia="方正仿宋_GBK"/>
          <w:color w:val="000000"/>
          <w:sz w:val="32"/>
          <w:lang w:eastAsia="zh-CN"/>
        </w:rPr>
        <w:t>重庆城市职业学院</w:t>
      </w:r>
    </w:p>
    <w:p>
      <w:pPr>
        <w:tabs>
          <w:tab w:val="left" w:pos="8190"/>
        </w:tabs>
        <w:snapToGrid w:val="0"/>
        <w:spacing w:line="600" w:lineRule="exact"/>
        <w:ind w:right="644"/>
        <w:jc w:val="right"/>
        <w:rPr>
          <w:rFonts w:hint="eastAsia" w:eastAsia="方正仿宋_GBK"/>
          <w:color w:val="000000"/>
          <w:sz w:val="32"/>
        </w:rPr>
      </w:pPr>
      <w:r>
        <w:rPr>
          <w:rFonts w:hint="eastAsia" w:eastAsia="方正仿宋_GBK"/>
          <w:color w:val="000000"/>
          <w:sz w:val="24"/>
        </w:rPr>
        <w:t>(</w:t>
      </w:r>
      <w:r>
        <w:rPr>
          <w:rFonts w:hint="eastAsia" w:eastAsia="方正仿宋_GBK"/>
          <w:b/>
          <w:color w:val="000000"/>
          <w:sz w:val="24"/>
        </w:rPr>
        <w:t>成文日期用阿拉伯数字</w:t>
      </w:r>
      <w:r>
        <w:rPr>
          <w:rFonts w:hint="eastAsia" w:eastAsia="方正仿宋_GBK"/>
          <w:color w:val="000000"/>
          <w:sz w:val="24"/>
        </w:rPr>
        <w:t>)</w:t>
      </w:r>
      <w:r>
        <w:rPr>
          <w:rFonts w:eastAsia="方正仿宋_GBK"/>
          <w:color w:val="000000"/>
          <w:sz w:val="32"/>
          <w:szCs w:val="32"/>
        </w:rPr>
        <w:t>2</w:t>
      </w:r>
      <w:r>
        <w:rPr>
          <w:rFonts w:eastAsia="方正仿宋_GBK"/>
          <w:color w:val="000000"/>
          <w:sz w:val="32"/>
        </w:rPr>
        <w:t>0</w:t>
      </w:r>
      <w:r>
        <w:rPr>
          <w:rFonts w:hint="eastAsia" w:eastAsia="方正仿宋_GBK"/>
          <w:color w:val="000000"/>
          <w:sz w:val="32"/>
          <w:lang w:val="en-US" w:eastAsia="zh-CN"/>
        </w:rPr>
        <w:t>2</w:t>
      </w:r>
      <w:r>
        <w:rPr>
          <w:rFonts w:hint="eastAsia" w:eastAsia="方正仿宋_GBK"/>
          <w:sz w:val="32"/>
          <w:szCs w:val="32"/>
        </w:rPr>
        <w:t>□</w:t>
      </w:r>
      <w:r>
        <w:rPr>
          <w:rFonts w:hint="eastAsia" w:eastAsia="方正仿宋_GBK"/>
          <w:color w:val="000000"/>
          <w:sz w:val="32"/>
        </w:rPr>
        <w:t>年</w:t>
      </w:r>
      <w:r>
        <w:rPr>
          <w:rFonts w:hint="eastAsia" w:eastAsia="方正仿宋_GBK"/>
          <w:sz w:val="32"/>
          <w:szCs w:val="32"/>
        </w:rPr>
        <w:t>□</w:t>
      </w:r>
      <w:r>
        <w:rPr>
          <w:rFonts w:hint="eastAsia" w:eastAsia="方正仿宋_GBK"/>
          <w:color w:val="000000"/>
          <w:sz w:val="32"/>
        </w:rPr>
        <w:t>月</w:t>
      </w:r>
      <w:r>
        <w:rPr>
          <w:rFonts w:hint="eastAsia" w:eastAsia="方正仿宋_GBK"/>
          <w:sz w:val="32"/>
          <w:szCs w:val="32"/>
        </w:rPr>
        <w:t>□</w:t>
      </w:r>
      <w:r>
        <w:rPr>
          <w:rFonts w:hint="eastAsia" w:eastAsia="方正仿宋_GBK"/>
          <w:color w:val="000000"/>
          <w:sz w:val="32"/>
        </w:rPr>
        <w:t>日</w:t>
      </w:r>
    </w:p>
    <w:p>
      <w:pPr>
        <w:tabs>
          <w:tab w:val="left" w:pos="7980"/>
        </w:tabs>
        <w:snapToGrid w:val="0"/>
        <w:spacing w:line="600" w:lineRule="exact"/>
        <w:ind w:right="654" w:firstLine="630"/>
        <w:jc w:val="left"/>
        <w:rPr>
          <w:rFonts w:hint="eastAsia" w:eastAsia="方正仿宋_GBK"/>
          <w:color w:val="000000"/>
          <w:sz w:val="24"/>
        </w:rPr>
      </w:pPr>
      <w:r>
        <w:rPr>
          <w:rFonts w:hint="eastAsia" w:eastAsia="方正仿宋_GBK"/>
          <w:color w:val="000000"/>
          <w:sz w:val="32"/>
        </w:rPr>
        <w:t>(</w:t>
      </w:r>
      <w:r>
        <w:rPr>
          <w:rFonts w:hint="eastAsia" w:eastAsia="方正仿宋_GBK"/>
          <w:color w:val="000000"/>
          <w:sz w:val="32"/>
        </w:rPr>
        <w:fldChar w:fldCharType="begin"/>
      </w:r>
      <w:r>
        <w:rPr>
          <w:rFonts w:hint="eastAsia" w:eastAsia="方正仿宋_GBK"/>
          <w:color w:val="000000"/>
          <w:sz w:val="32"/>
        </w:rPr>
        <w:instrText xml:space="preserve"> MACROBUTTON EmptyMacro 请在此处填写附注</w:instrText>
      </w:r>
      <w:r>
        <w:rPr>
          <w:rFonts w:hint="eastAsia" w:eastAsia="方正仿宋_GBK"/>
          <w:color w:val="000000"/>
          <w:sz w:val="32"/>
        </w:rPr>
        <w:fldChar w:fldCharType="end"/>
      </w:r>
      <w:r>
        <w:rPr>
          <w:rFonts w:hint="eastAsia" w:eastAsia="方正仿宋_GBK"/>
          <w:color w:val="000000"/>
          <w:sz w:val="32"/>
        </w:rPr>
        <w:t>)</w:t>
      </w:r>
      <w:r>
        <w:rPr>
          <w:rFonts w:hint="eastAsia" w:eastAsia="方正仿宋_GBK"/>
          <w:color w:val="000000"/>
          <w:sz w:val="24"/>
        </w:rPr>
        <w:t>（</w:t>
      </w:r>
      <w:r>
        <w:rPr>
          <w:rFonts w:hint="eastAsia" w:eastAsia="方正仿宋_GBK"/>
          <w:b/>
          <w:color w:val="000000"/>
          <w:sz w:val="24"/>
        </w:rPr>
        <w:t>编排于成文日期下一行，左空</w:t>
      </w:r>
      <w:r>
        <w:rPr>
          <w:rFonts w:eastAsia="方正仿宋_GBK"/>
          <w:b/>
          <w:color w:val="000000"/>
          <w:sz w:val="24"/>
        </w:rPr>
        <w:t>2</w:t>
      </w:r>
      <w:r>
        <w:rPr>
          <w:rFonts w:hint="eastAsia" w:eastAsia="方正仿宋_GBK"/>
          <w:b/>
          <w:color w:val="000000"/>
          <w:sz w:val="24"/>
        </w:rPr>
        <w:t>字符。请示文种必须在此处标注联系人及联系电话</w:t>
      </w:r>
      <w:r>
        <w:rPr>
          <w:rFonts w:hint="eastAsia" w:eastAsia="方正仿宋_GBK"/>
          <w:color w:val="000000"/>
          <w:sz w:val="24"/>
        </w:rPr>
        <w:t>）</w:t>
      </w:r>
    </w:p>
    <w:p>
      <w:pPr>
        <w:tabs>
          <w:tab w:val="left" w:pos="7980"/>
        </w:tabs>
        <w:snapToGrid w:val="0"/>
        <w:spacing w:line="600" w:lineRule="exact"/>
        <w:ind w:right="654" w:firstLine="630"/>
        <w:jc w:val="left"/>
        <w:rPr>
          <w:rFonts w:hint="eastAsia" w:eastAsia="方正仿宋_GBK"/>
          <w:color w:val="000000"/>
          <w:sz w:val="24"/>
        </w:rPr>
      </w:pPr>
    </w:p>
    <w:p>
      <w:pPr>
        <w:tabs>
          <w:tab w:val="left" w:pos="7980"/>
        </w:tabs>
        <w:snapToGrid w:val="0"/>
        <w:spacing w:line="600" w:lineRule="exact"/>
        <w:ind w:right="654" w:firstLine="630"/>
        <w:jc w:val="left"/>
        <w:rPr>
          <w:rFonts w:hint="eastAsia" w:eastAsia="方正仿宋_GBK"/>
          <w:b/>
          <w:color w:val="000000"/>
          <w:sz w:val="32"/>
          <w:szCs w:val="32"/>
        </w:rPr>
      </w:pPr>
      <w:r>
        <w:rPr>
          <w:rFonts w:hint="eastAsia" w:eastAsia="方正仿宋_GBK"/>
          <w:b/>
          <w:color w:val="000000"/>
          <w:sz w:val="32"/>
          <w:szCs w:val="32"/>
        </w:rPr>
        <w:t>注：除以上明确标注说明外，正文中文</w:t>
      </w:r>
      <w:r>
        <w:rPr>
          <w:rFonts w:hint="eastAsia" w:eastAsia="方正仿宋_GBK"/>
          <w:b/>
          <w:color w:val="000000"/>
          <w:sz w:val="32"/>
          <w:szCs w:val="32"/>
          <w:lang w:eastAsia="zh-CN"/>
        </w:rPr>
        <w:t>汉字</w:t>
      </w:r>
      <w:r>
        <w:rPr>
          <w:rFonts w:hint="eastAsia" w:eastAsia="方正仿宋_GBK"/>
          <w:b/>
          <w:color w:val="000000"/>
          <w:sz w:val="32"/>
          <w:szCs w:val="32"/>
        </w:rPr>
        <w:t>全部使用三号方正仿宋字体，西文使用</w:t>
      </w:r>
      <w:r>
        <w:rPr>
          <w:rFonts w:eastAsia="方正仿宋_GBK"/>
          <w:b/>
          <w:color w:val="000000"/>
          <w:sz w:val="32"/>
          <w:szCs w:val="32"/>
        </w:rPr>
        <w:t>Times New Roman</w:t>
      </w:r>
      <w:r>
        <w:rPr>
          <w:rFonts w:hint="eastAsia" w:eastAsia="方正仿宋_GBK"/>
          <w:b/>
          <w:color w:val="000000"/>
          <w:sz w:val="32"/>
          <w:szCs w:val="32"/>
        </w:rPr>
        <w:t>字体，页边距设置为：上：</w:t>
      </w:r>
      <w:r>
        <w:rPr>
          <w:rFonts w:hint="eastAsia" w:eastAsia="方正仿宋_GBK"/>
          <w:color w:val="000000"/>
          <w:sz w:val="32"/>
          <w:szCs w:val="32"/>
        </w:rPr>
        <w:t>3.7</w:t>
      </w:r>
      <w:r>
        <w:rPr>
          <w:rFonts w:hint="eastAsia" w:eastAsia="方正仿宋_GBK"/>
          <w:b/>
          <w:color w:val="000000"/>
          <w:sz w:val="32"/>
          <w:szCs w:val="32"/>
        </w:rPr>
        <w:t>，下：</w:t>
      </w:r>
      <w:r>
        <w:rPr>
          <w:rFonts w:hint="eastAsia" w:eastAsia="方正仿宋_GBK"/>
          <w:color w:val="000000"/>
          <w:sz w:val="32"/>
          <w:szCs w:val="32"/>
        </w:rPr>
        <w:t>3.5</w:t>
      </w:r>
      <w:r>
        <w:rPr>
          <w:rFonts w:hint="eastAsia" w:eastAsia="方正仿宋_GBK"/>
          <w:b/>
          <w:color w:val="000000"/>
          <w:sz w:val="32"/>
          <w:szCs w:val="32"/>
        </w:rPr>
        <w:t>，左：</w:t>
      </w:r>
      <w:r>
        <w:rPr>
          <w:rFonts w:hint="eastAsia" w:eastAsia="方正仿宋_GBK"/>
          <w:color w:val="000000"/>
          <w:sz w:val="32"/>
          <w:szCs w:val="32"/>
        </w:rPr>
        <w:t>2.8</w:t>
      </w:r>
      <w:r>
        <w:rPr>
          <w:rFonts w:hint="eastAsia" w:eastAsia="方正仿宋_GBK"/>
          <w:b/>
          <w:color w:val="000000"/>
          <w:sz w:val="32"/>
          <w:szCs w:val="32"/>
        </w:rPr>
        <w:t>，右：</w:t>
      </w:r>
      <w:r>
        <w:rPr>
          <w:rFonts w:hint="eastAsia" w:eastAsia="方正仿宋_GBK"/>
          <w:color w:val="000000"/>
          <w:sz w:val="32"/>
          <w:szCs w:val="32"/>
        </w:rPr>
        <w:t>2.6</w:t>
      </w:r>
      <w:r>
        <w:rPr>
          <w:rFonts w:hint="eastAsia" w:eastAsia="方正仿宋_GBK"/>
          <w:b/>
          <w:color w:val="000000"/>
          <w:sz w:val="32"/>
          <w:szCs w:val="32"/>
        </w:rPr>
        <w:t>，行距固定值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eastAsia" w:eastAsia="方正仿宋_GBK"/>
          <w:b/>
          <w:color w:val="000000"/>
          <w:sz w:val="32"/>
          <w:szCs w:val="32"/>
        </w:rPr>
        <w:t>磅。</w:t>
      </w:r>
    </w:p>
    <w:p>
      <w:pPr>
        <w:spacing w:line="600" w:lineRule="exact"/>
        <w:ind w:left="1050" w:hanging="1050" w:hangingChars="500"/>
        <w:rPr>
          <w:rFonts w:hint="eastAsia" w:eastAsia="方正仿宋_GBK"/>
          <w:color w:val="000000"/>
          <w:sz w:val="24"/>
        </w:rPr>
      </w:pPr>
      <w:r>
        <w:rPr>
          <w:color w:val="000000"/>
        </w:rPr>
        <w:br w:type="page"/>
      </w:r>
      <w:r>
        <w:rPr>
          <w:rFonts w:hint="eastAsia" w:eastAsia="方正黑体_GBK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1</w:t>
      </w:r>
      <w:r>
        <w:rPr>
          <w:rFonts w:hint="eastAsia" w:eastAsia="方正仿宋_GBK"/>
          <w:color w:val="000000"/>
          <w:sz w:val="24"/>
        </w:rPr>
        <w:t>（</w:t>
      </w:r>
      <w:r>
        <w:rPr>
          <w:rFonts w:hint="eastAsia" w:eastAsia="方正仿宋_GBK"/>
          <w:b/>
          <w:color w:val="000000"/>
          <w:sz w:val="24"/>
        </w:rPr>
        <w:t xml:space="preserve">附件另面编排于左上角第一行， </w:t>
      </w:r>
      <w:r>
        <w:rPr>
          <w:rFonts w:eastAsia="方正仿宋_GBK"/>
          <w:b/>
          <w:color w:val="000000"/>
          <w:sz w:val="24"/>
        </w:rPr>
        <w:t>3</w:t>
      </w:r>
      <w:r>
        <w:rPr>
          <w:rFonts w:hint="eastAsia" w:eastAsia="方正仿宋_GBK"/>
          <w:b/>
          <w:color w:val="000000"/>
          <w:sz w:val="24"/>
        </w:rPr>
        <w:t>号方正黑体_GBK字体，后面不加冒号</w:t>
      </w:r>
      <w:r>
        <w:rPr>
          <w:rFonts w:hint="eastAsia" w:eastAsia="方正仿宋_GBK"/>
          <w:color w:val="000000"/>
          <w:sz w:val="24"/>
        </w:rPr>
        <w:t xml:space="preserve">） </w:t>
      </w:r>
    </w:p>
    <w:p>
      <w:pPr>
        <w:spacing w:line="600" w:lineRule="exact"/>
        <w:ind w:left="1200" w:hanging="1200" w:hangingChars="500"/>
        <w:rPr>
          <w:rFonts w:hint="eastAsia" w:eastAsia="方正黑体_GBK"/>
          <w:color w:val="000000"/>
          <w:sz w:val="24"/>
        </w:rPr>
      </w:pPr>
    </w:p>
    <w:p>
      <w:pPr>
        <w:spacing w:line="600" w:lineRule="exact"/>
        <w:jc w:val="center"/>
        <w:rPr>
          <w:rFonts w:hint="eastAsia"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□□□□□□□□□□□□</w:t>
      </w:r>
    </w:p>
    <w:p>
      <w:pPr>
        <w:spacing w:line="600" w:lineRule="exact"/>
        <w:rPr>
          <w:rFonts w:hint="eastAsia" w:eastAsia="方正仿宋_GBK"/>
          <w:color w:val="000000"/>
          <w:sz w:val="24"/>
        </w:rPr>
      </w:pPr>
      <w:r>
        <w:rPr>
          <w:rFonts w:hint="eastAsia" w:eastAsia="方正小标宋_GBK"/>
          <w:color w:val="000000"/>
          <w:sz w:val="44"/>
          <w:szCs w:val="44"/>
        </w:rPr>
        <w:t xml:space="preserve">    </w:t>
      </w:r>
      <w:r>
        <w:rPr>
          <w:rFonts w:hint="eastAsia" w:eastAsia="方正仿宋_GBK"/>
          <w:color w:val="000000"/>
          <w:sz w:val="24"/>
        </w:rPr>
        <w:t>（</w:t>
      </w:r>
      <w:r>
        <w:rPr>
          <w:rFonts w:hint="eastAsia" w:eastAsia="方正仿宋_GBK"/>
          <w:b/>
          <w:color w:val="000000"/>
          <w:sz w:val="24"/>
        </w:rPr>
        <w:t>标题居中编排于第三行，二号方正小标宋_GBK字体，附件标题和序号应与正文的附件说明表述一致</w:t>
      </w:r>
      <w:r>
        <w:rPr>
          <w:rFonts w:hint="eastAsia" w:eastAsia="方正仿宋_GBK"/>
          <w:color w:val="000000"/>
          <w:sz w:val="24"/>
        </w:rPr>
        <w:t>）</w:t>
      </w:r>
    </w:p>
    <w:p>
      <w:pPr>
        <w:spacing w:line="600" w:lineRule="exact"/>
        <w:jc w:val="center"/>
        <w:rPr>
          <w:rFonts w:hint="eastAsia" w:eastAsia="方正仿宋_GBK"/>
          <w:color w:val="000000"/>
          <w:sz w:val="24"/>
        </w:rPr>
      </w:pPr>
    </w:p>
    <w:p>
      <w:pPr>
        <w:tabs>
          <w:tab w:val="left" w:pos="7245"/>
          <w:tab w:val="left" w:pos="7560"/>
          <w:tab w:val="left" w:pos="8190"/>
          <w:tab w:val="left" w:pos="8295"/>
        </w:tabs>
        <w:spacing w:line="600" w:lineRule="exact"/>
        <w:ind w:firstLine="630"/>
        <w:rPr>
          <w:rFonts w:hint="eastAsia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□□□□□□□□□□□□□□□□□□□□□□□□□□□□□□□□□□□□□□□□□□□□□□□□□□□□□□□□□□□□</w:t>
      </w:r>
      <w:r>
        <w:rPr>
          <w:rFonts w:hint="eastAsia"/>
          <w:sz w:val="32"/>
          <w:szCs w:val="32"/>
        </w:rPr>
        <w:t>。</w:t>
      </w:r>
    </w:p>
    <w:p>
      <w:pPr>
        <w:tabs>
          <w:tab w:val="left" w:pos="7245"/>
          <w:tab w:val="left" w:pos="7560"/>
          <w:tab w:val="left" w:pos="8190"/>
          <w:tab w:val="left" w:pos="8295"/>
        </w:tabs>
        <w:spacing w:line="600" w:lineRule="exact"/>
        <w:ind w:firstLine="630"/>
        <w:rPr>
          <w:rFonts w:hint="eastAsia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□□□□□□□□□□□□□□□□□□□□□□□□□□□□□□□□□□□□□□□□□□□□□□□□□□□□□□□□□□□□</w:t>
      </w:r>
      <w:r>
        <w:rPr>
          <w:rFonts w:hint="eastAsia"/>
          <w:sz w:val="32"/>
          <w:szCs w:val="32"/>
        </w:rPr>
        <w:t>。</w:t>
      </w:r>
    </w:p>
    <w:p>
      <w:pPr>
        <w:tabs>
          <w:tab w:val="left" w:pos="7245"/>
          <w:tab w:val="left" w:pos="7560"/>
          <w:tab w:val="left" w:pos="8190"/>
          <w:tab w:val="left" w:pos="8295"/>
        </w:tabs>
        <w:spacing w:line="600" w:lineRule="exact"/>
        <w:ind w:firstLine="630"/>
        <w:rPr>
          <w:rFonts w:hint="eastAsia" w:eastAsia="方正仿宋_GBK"/>
          <w:color w:val="000000"/>
          <w:sz w:val="24"/>
        </w:rPr>
      </w:pPr>
      <w:r>
        <w:rPr>
          <w:rFonts w:hint="eastAsia" w:eastAsia="方正仿宋_GBK"/>
          <w:color w:val="000000"/>
          <w:sz w:val="24"/>
        </w:rPr>
        <w:t>（</w:t>
      </w:r>
      <w:r>
        <w:rPr>
          <w:rFonts w:hint="eastAsia" w:eastAsia="方正仿宋_GBK"/>
          <w:b/>
          <w:color w:val="000000"/>
          <w:sz w:val="24"/>
        </w:rPr>
        <w:t>附件主体：三号方正仿宋_GBK字体</w:t>
      </w:r>
      <w:r>
        <w:rPr>
          <w:rFonts w:hint="eastAsia" w:eastAsia="方正仿宋_GBK"/>
          <w:color w:val="000000"/>
          <w:sz w:val="24"/>
        </w:rPr>
        <w:t>）</w:t>
      </w:r>
    </w:p>
    <w:tbl>
      <w:tblPr>
        <w:tblStyle w:val="5"/>
        <w:tblpPr w:leftFromText="180" w:rightFromText="180" w:vertAnchor="text" w:horzAnchor="page" w:tblpX="1719" w:tblpY="447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20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500" w:lineRule="exact"/>
              <w:ind w:firstLine="140" w:firstLineChars="50"/>
              <w:rPr>
                <w:rFonts w:hint="eastAsia" w:ascii="方正仿宋_GBK" w:hAnsi="宋体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重庆城市职业学院党政办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               </w:t>
            </w: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20</w:t>
            </w: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方正仿宋_GBK"/>
                <w:sz w:val="32"/>
                <w:szCs w:val="32"/>
              </w:rPr>
              <w:t>□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年</w:t>
            </w:r>
            <w:r>
              <w:rPr>
                <w:rFonts w:hint="eastAsia" w:eastAsia="方正仿宋_GBK"/>
                <w:sz w:val="32"/>
                <w:szCs w:val="32"/>
              </w:rPr>
              <w:t>□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月</w:t>
            </w:r>
            <w:r>
              <w:rPr>
                <w:rFonts w:hint="eastAsia" w:eastAsia="方正仿宋_GBK"/>
                <w:sz w:val="32"/>
                <w:szCs w:val="32"/>
              </w:rPr>
              <w:t>□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日印</w:t>
            </w: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发</w:t>
            </w:r>
          </w:p>
        </w:tc>
      </w:tr>
    </w:tbl>
    <w:p>
      <w:pPr>
        <w:tabs>
          <w:tab w:val="left" w:pos="7245"/>
          <w:tab w:val="left" w:pos="7560"/>
          <w:tab w:val="left" w:pos="8190"/>
          <w:tab w:val="left" w:pos="8295"/>
        </w:tabs>
        <w:spacing w:line="600" w:lineRule="exact"/>
        <w:ind w:firstLine="630"/>
        <w:rPr>
          <w:rFonts w:hint="eastAsia" w:eastAsia="方正仿宋_GBK"/>
          <w:color w:val="000000"/>
          <w:sz w:val="24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37369"/>
    <w:multiLevelType w:val="multilevel"/>
    <w:tmpl w:val="08B37369"/>
    <w:lvl w:ilvl="0" w:tentative="0">
      <w:start w:val="1"/>
      <w:numFmt w:val="japaneseCounting"/>
      <w:lvlText w:val="（%1）"/>
      <w:lvlJc w:val="left"/>
      <w:pPr>
        <w:tabs>
          <w:tab w:val="left" w:pos="1710"/>
        </w:tabs>
        <w:ind w:left="1710" w:hanging="1080"/>
      </w:pPr>
      <w:rPr>
        <w:rFonts w:hint="default"/>
        <w:color w:val="000000"/>
        <w:sz w:val="32"/>
        <w:szCs w:val="32"/>
      </w:r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>
    <w:nsid w:val="0C9E3016"/>
    <w:multiLevelType w:val="multilevel"/>
    <w:tmpl w:val="0C9E3016"/>
    <w:lvl w:ilvl="0" w:tentative="0">
      <w:start w:val="1"/>
      <w:numFmt w:val="japaneseCounting"/>
      <w:lvlText w:val="%1、"/>
      <w:lvlJc w:val="left"/>
      <w:pPr>
        <w:tabs>
          <w:tab w:val="left" w:pos="1350"/>
        </w:tabs>
        <w:ind w:left="1350" w:hanging="720"/>
      </w:pPr>
      <w:rPr>
        <w:rFonts w:hint="eastAsia" w:ascii="黑体" w:eastAsia="黑体"/>
        <w:color w:val="000000"/>
        <w:sz w:val="32"/>
        <w:szCs w:val="32"/>
      </w:r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2">
    <w:nsid w:val="2B801639"/>
    <w:multiLevelType w:val="multilevel"/>
    <w:tmpl w:val="2B801639"/>
    <w:lvl w:ilvl="0" w:tentative="0">
      <w:start w:val="1"/>
      <w:numFmt w:val="decimal"/>
      <w:lvlText w:val="%1."/>
      <w:lvlJc w:val="left"/>
      <w:pPr>
        <w:tabs>
          <w:tab w:val="left" w:pos="1110"/>
        </w:tabs>
        <w:ind w:left="1110" w:hanging="480"/>
      </w:pPr>
      <w:rPr>
        <w:rFonts w:hint="default" w:ascii="Times New Roman" w:hAnsi="Times New Roman" w:cs="Times New Roman"/>
        <w:sz w:val="32"/>
        <w:szCs w:val="32"/>
      </w:r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NmNjZGNhNmUyNDhmZmEzYjVlZjUwNjNmY2ZiOTMifQ=="/>
  </w:docVars>
  <w:rsids>
    <w:rsidRoot w:val="73C0222A"/>
    <w:rsid w:val="002A7C98"/>
    <w:rsid w:val="008862B1"/>
    <w:rsid w:val="009871F8"/>
    <w:rsid w:val="00B959A0"/>
    <w:rsid w:val="00C31F22"/>
    <w:rsid w:val="037B54CB"/>
    <w:rsid w:val="07AD5E6F"/>
    <w:rsid w:val="0EE77EB9"/>
    <w:rsid w:val="212705E9"/>
    <w:rsid w:val="220900FC"/>
    <w:rsid w:val="23CD5478"/>
    <w:rsid w:val="28FC1650"/>
    <w:rsid w:val="2B4029D3"/>
    <w:rsid w:val="2DB651CE"/>
    <w:rsid w:val="36484E32"/>
    <w:rsid w:val="386D0B7F"/>
    <w:rsid w:val="414C3A28"/>
    <w:rsid w:val="41A52A9D"/>
    <w:rsid w:val="4D981DA3"/>
    <w:rsid w:val="62D03C71"/>
    <w:rsid w:val="63A4104A"/>
    <w:rsid w:val="6CA83959"/>
    <w:rsid w:val="6CED5810"/>
    <w:rsid w:val="73C0222A"/>
    <w:rsid w:val="7C8810B1"/>
    <w:rsid w:val="7D172435"/>
    <w:rsid w:val="7E4B05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 w:cs="Times New Roman"/>
      <w:sz w:val="32"/>
    </w:rPr>
  </w:style>
  <w:style w:type="paragraph" w:styleId="3">
    <w:name w:val="annotation text"/>
    <w:basedOn w:val="1"/>
    <w:semiHidden/>
    <w:uiPriority w:val="0"/>
    <w:pPr>
      <w:jc w:val="left"/>
    </w:pPr>
    <w:rPr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1521;&#23159;&#65288;&#20826;&#25919;&#21150;&#65289;\&#21150;&#20844;&#35268;&#33539;\&#20844;&#25991;&#23383;&#20307;&#21450;&#32534;&#25490;&#26684;&#24335;\&#20844;&#25991;&#20027;&#20307;&#30340;&#32534;&#25490;&#26684;&#2433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公文主体的编排格式.dot</Template>
  <Pages>3</Pages>
  <Words>967</Words>
  <Characters>1026</Characters>
  <Lines>8</Lines>
  <Paragraphs>2</Paragraphs>
  <TotalTime>0</TotalTime>
  <ScaleCrop>false</ScaleCrop>
  <LinksUpToDate>false</LinksUpToDate>
  <CharactersWithSpaces>1063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2021-09-09T06:39:00Z</dcterms:created>
  <dc:creator>向婷</dc:creator>
  <cp:lastModifiedBy>XIANG</cp:lastModifiedBy>
  <dcterms:modified xsi:type="dcterms:W3CDTF">2024-04-11T02:01:03Z</dcterms:modified>
  <dc:title>公文主体的编排格式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A976C2685F4643F6A4FD73AB8C55CDC5</vt:lpwstr>
  </property>
  <property fmtid="{D5CDD505-2E9C-101B-9397-08002B2CF9AE}" pid="3" name="KSOProductBuildVer">
    <vt:lpwstr>2052-12.1.0.16417</vt:lpwstr>
  </property>
</Properties>
</file>